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7E" w:rsidRDefault="0024467E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A6C2E" w:rsidRDefault="000A6C2E" w:rsidP="000A6C2E"/>
    <w:p w:rsidR="000A6C2E" w:rsidRPr="006D1AAC" w:rsidRDefault="000A6C2E" w:rsidP="000A6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D2F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 разработана на основе:</w:t>
      </w:r>
    </w:p>
    <w:p w:rsidR="000A6C2E" w:rsidRPr="006D1AAC" w:rsidRDefault="000A6C2E" w:rsidP="000A6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0A6C2E" w:rsidRPr="006D1AAC" w:rsidRDefault="000A6C2E" w:rsidP="000A6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0A6C2E" w:rsidRPr="006D1AAC" w:rsidRDefault="000A6C2E" w:rsidP="000A6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</w:p>
    <w:p w:rsidR="000A6C2E" w:rsidRPr="006D1AAC" w:rsidRDefault="000A6C2E" w:rsidP="000A6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6D1AAC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Физика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20 от «15» августа 2024 г.; </w:t>
      </w:r>
    </w:p>
    <w:p w:rsidR="000A6C2E" w:rsidRPr="006D1AAC" w:rsidRDefault="000A6C2E" w:rsidP="000A6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0A6C2E" w:rsidRPr="006D1AAC" w:rsidRDefault="000A6C2E" w:rsidP="000A6C2E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6C2E" w:rsidRPr="006D1AAC" w:rsidRDefault="000A6C2E" w:rsidP="000A6C2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A6C2E" w:rsidRPr="006D1AAC" w:rsidRDefault="000A6C2E" w:rsidP="000A6C2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0A6C2E" w:rsidRDefault="000A6C2E" w:rsidP="000A6C2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0A6C2E" w:rsidRPr="00740173" w:rsidRDefault="000A6C2E" w:rsidP="000A6C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0A6C2E" w:rsidRPr="00740173" w:rsidTr="00E81071">
        <w:tc>
          <w:tcPr>
            <w:tcW w:w="7668" w:type="dxa"/>
            <w:shd w:val="clear" w:color="auto" w:fill="auto"/>
          </w:tcPr>
          <w:p w:rsidR="000A6C2E" w:rsidRPr="00740173" w:rsidRDefault="000A6C2E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A6C2E" w:rsidRPr="00740173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A6C2E" w:rsidRPr="00740173" w:rsidTr="00E81071">
        <w:tc>
          <w:tcPr>
            <w:tcW w:w="7668" w:type="dxa"/>
            <w:shd w:val="clear" w:color="auto" w:fill="auto"/>
          </w:tcPr>
          <w:p w:rsidR="000A6C2E" w:rsidRPr="00740173" w:rsidRDefault="000A6C2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0A6C2E" w:rsidRPr="00740173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A6C2E" w:rsidRPr="00740173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A6C2E" w:rsidRPr="00740173" w:rsidTr="00E81071">
        <w:tc>
          <w:tcPr>
            <w:tcW w:w="7668" w:type="dxa"/>
            <w:shd w:val="clear" w:color="auto" w:fill="auto"/>
          </w:tcPr>
          <w:p w:rsidR="000A6C2E" w:rsidRPr="00740173" w:rsidRDefault="000A6C2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A6C2E" w:rsidRPr="00740173" w:rsidRDefault="000A6C2E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A6C2E" w:rsidRPr="00740173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A6C2E" w:rsidRPr="00740173" w:rsidTr="00E81071">
        <w:trPr>
          <w:trHeight w:val="670"/>
        </w:trPr>
        <w:tc>
          <w:tcPr>
            <w:tcW w:w="7668" w:type="dxa"/>
            <w:shd w:val="clear" w:color="auto" w:fill="auto"/>
          </w:tcPr>
          <w:p w:rsidR="000A6C2E" w:rsidRPr="00740173" w:rsidRDefault="000A6C2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  <w:p w:rsidR="000A6C2E" w:rsidRPr="00740173" w:rsidRDefault="000A6C2E" w:rsidP="00E8107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A6C2E" w:rsidRPr="00740173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0A6C2E" w:rsidRPr="00740173" w:rsidTr="00E81071">
        <w:tc>
          <w:tcPr>
            <w:tcW w:w="7668" w:type="dxa"/>
            <w:shd w:val="clear" w:color="auto" w:fill="auto"/>
          </w:tcPr>
          <w:p w:rsidR="000A6C2E" w:rsidRPr="00740173" w:rsidRDefault="000A6C2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A6C2E" w:rsidRPr="00740173" w:rsidRDefault="000A6C2E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A6C2E" w:rsidRPr="00740173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0A6C2E" w:rsidRDefault="000A6C2E" w:rsidP="000A6C2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0A6C2E" w:rsidRDefault="000A6C2E" w:rsidP="000A6C2E">
      <w:pP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 w:type="page"/>
      </w:r>
    </w:p>
    <w:p w:rsidR="000A6C2E" w:rsidRPr="00740173" w:rsidRDefault="000A6C2E" w:rsidP="000A6C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ФИЗИКА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:rsidR="000A6C2E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«Физика» может быть использована в условиях дистанционного обучения и с применением электронных образовательных технологий.</w:t>
      </w:r>
    </w:p>
    <w:p w:rsidR="000A6C2E" w:rsidRPr="00740173" w:rsidRDefault="000A6C2E" w:rsidP="000A6C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0A6C2E" w:rsidRPr="00740173" w:rsidRDefault="000A6C2E" w:rsidP="000A6C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A6C2E" w:rsidRPr="00740173" w:rsidRDefault="000A6C2E" w:rsidP="000A6C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дисциплины в структуре основной профессиональной образовательной программы: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ППКРС для среднего профессионального образования и входит </w:t>
      </w:r>
      <w:r w:rsidRPr="0074017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A6C2E" w:rsidRPr="00740173" w:rsidRDefault="000A6C2E" w:rsidP="000A6C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дисциплины: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программы «Физика» направлено на достижение следующих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целей: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выстраивать конструктивные взаимоотношения в команде по решению общих задач;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метапредметных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генерировать идеи и определять средства, необходимые для их реализации;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анализировать и представлять информацию в различных видах;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предметных: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умения решать физические задачи;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П7.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6C2E" w:rsidRPr="00740173" w:rsidRDefault="000A6C2E" w:rsidP="000A6C2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A6C2E" w:rsidRPr="00740173" w:rsidRDefault="000A6C2E" w:rsidP="000A6C2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A6C2E" w:rsidRPr="00740173" w:rsidRDefault="000A6C2E" w:rsidP="000A6C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A6C2E" w:rsidRPr="00740173" w:rsidRDefault="000A6C2E" w:rsidP="000A6C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0A6C2E" w:rsidRPr="00740173" w:rsidRDefault="000A6C2E" w:rsidP="000A6C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A6C2E" w:rsidRPr="00740173" w:rsidRDefault="000A6C2E" w:rsidP="000A6C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A6C2E" w:rsidRPr="00740173" w:rsidRDefault="000A6C2E" w:rsidP="000A6C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рабочейпрограммы учебной дисциплины:</w:t>
      </w:r>
    </w:p>
    <w:p w:rsidR="000A6C2E" w:rsidRPr="00740173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144часа, в том числе:</w:t>
      </w:r>
    </w:p>
    <w:p w:rsidR="000A6C2E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-144часа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6C2E" w:rsidRDefault="000A6C2E" w:rsidP="000A6C2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A6C2E" w:rsidRPr="00CB3954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0A6C2E" w:rsidRPr="00CB3954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0A6C2E" w:rsidRPr="00CB3954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Style w:val="1"/>
        <w:tblW w:w="9704" w:type="dxa"/>
        <w:tblLayout w:type="fixed"/>
        <w:tblLook w:val="01E0"/>
      </w:tblPr>
      <w:tblGrid>
        <w:gridCol w:w="7904"/>
        <w:gridCol w:w="1800"/>
      </w:tblGrid>
      <w:tr w:rsidR="000A6C2E" w:rsidRPr="00CB3954" w:rsidTr="00E81071">
        <w:trPr>
          <w:trHeight w:val="460"/>
        </w:trPr>
        <w:tc>
          <w:tcPr>
            <w:tcW w:w="7904" w:type="dxa"/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800" w:type="dxa"/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b/>
                <w:sz w:val="28"/>
                <w:szCs w:val="28"/>
              </w:rPr>
              <w:t>Объем часов</w:t>
            </w:r>
          </w:p>
        </w:tc>
      </w:tr>
      <w:tr w:rsidR="000A6C2E" w:rsidRPr="00CB3954" w:rsidTr="00E81071">
        <w:trPr>
          <w:trHeight w:val="285"/>
        </w:trPr>
        <w:tc>
          <w:tcPr>
            <w:tcW w:w="7904" w:type="dxa"/>
          </w:tcPr>
          <w:p w:rsidR="000A6C2E" w:rsidRPr="00CB3954" w:rsidRDefault="000A6C2E" w:rsidP="00E81071">
            <w:pPr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Учебная нагрузка (всего)</w:t>
            </w:r>
          </w:p>
        </w:tc>
        <w:tc>
          <w:tcPr>
            <w:cnfStyle w:val="000100000000"/>
            <w:tcW w:w="1800" w:type="dxa"/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144</w:t>
            </w:r>
          </w:p>
        </w:tc>
      </w:tr>
      <w:tr w:rsidR="000A6C2E" w:rsidRPr="00CB3954" w:rsidTr="00E81071">
        <w:tc>
          <w:tcPr>
            <w:tcW w:w="7904" w:type="dxa"/>
          </w:tcPr>
          <w:p w:rsidR="000A6C2E" w:rsidRPr="00CB3954" w:rsidRDefault="000A6C2E" w:rsidP="00E81071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во взаимодействии с преподавателем</w:t>
            </w:r>
          </w:p>
        </w:tc>
        <w:tc>
          <w:tcPr>
            <w:cnfStyle w:val="000100000000"/>
            <w:tcW w:w="1800" w:type="dxa"/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144</w:t>
            </w:r>
          </w:p>
        </w:tc>
      </w:tr>
      <w:tr w:rsidR="000A6C2E" w:rsidRPr="00CB3954" w:rsidTr="00E81071">
        <w:tc>
          <w:tcPr>
            <w:tcW w:w="7904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</w:p>
        </w:tc>
      </w:tr>
      <w:tr w:rsidR="000A6C2E" w:rsidRPr="00CB3954" w:rsidTr="00E81071">
        <w:tc>
          <w:tcPr>
            <w:tcW w:w="7904" w:type="dxa"/>
          </w:tcPr>
          <w:p w:rsidR="000A6C2E" w:rsidRPr="00CB3954" w:rsidRDefault="000A6C2E" w:rsidP="00E81071">
            <w:pPr>
              <w:jc w:val="both"/>
              <w:rPr>
                <w:bCs/>
                <w:sz w:val="28"/>
                <w:szCs w:val="28"/>
              </w:rPr>
            </w:pPr>
            <w:r w:rsidRPr="00CB3954">
              <w:rPr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cnfStyle w:val="000100000000"/>
            <w:tcW w:w="1800" w:type="dxa"/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92</w:t>
            </w:r>
          </w:p>
        </w:tc>
      </w:tr>
      <w:tr w:rsidR="000A6C2E" w:rsidRPr="00CB3954" w:rsidTr="00E81071">
        <w:tc>
          <w:tcPr>
            <w:tcW w:w="7904" w:type="dxa"/>
          </w:tcPr>
          <w:p w:rsidR="000A6C2E" w:rsidRPr="00CB3954" w:rsidRDefault="000A6C2E" w:rsidP="00E81071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cnfStyle w:val="000100000000"/>
            <w:tcW w:w="1800" w:type="dxa"/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10</w:t>
            </w:r>
          </w:p>
        </w:tc>
      </w:tr>
      <w:tr w:rsidR="000A6C2E" w:rsidRPr="00CB3954" w:rsidTr="00E81071">
        <w:tc>
          <w:tcPr>
            <w:tcW w:w="7904" w:type="dxa"/>
          </w:tcPr>
          <w:p w:rsidR="000A6C2E" w:rsidRPr="00CB3954" w:rsidRDefault="000A6C2E" w:rsidP="00E81071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cnfStyle w:val="000100000000"/>
            <w:tcW w:w="1800" w:type="dxa"/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30</w:t>
            </w:r>
          </w:p>
        </w:tc>
      </w:tr>
      <w:tr w:rsidR="000A6C2E" w:rsidRPr="00CB3954" w:rsidTr="00E81071">
        <w:tc>
          <w:tcPr>
            <w:tcW w:w="7904" w:type="dxa"/>
            <w:tcBorders>
              <w:bottom w:val="single" w:sz="4" w:space="0" w:color="auto"/>
            </w:tcBorders>
          </w:tcPr>
          <w:p w:rsidR="000A6C2E" w:rsidRPr="00CB3954" w:rsidRDefault="000A6C2E" w:rsidP="00E81071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 том числе  практические работы</w:t>
            </w:r>
          </w:p>
        </w:tc>
        <w:tc>
          <w:tcPr>
            <w:cnfStyle w:val="000100000000"/>
            <w:tcW w:w="1800" w:type="dxa"/>
            <w:tcBorders>
              <w:bottom w:val="single" w:sz="4" w:space="0" w:color="auto"/>
            </w:tcBorders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2</w:t>
            </w:r>
          </w:p>
        </w:tc>
      </w:tr>
      <w:tr w:rsidR="000A6C2E" w:rsidRPr="00CB3954" w:rsidTr="00E81071">
        <w:tc>
          <w:tcPr>
            <w:tcW w:w="7904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4</w:t>
            </w:r>
          </w:p>
        </w:tc>
      </w:tr>
      <w:tr w:rsidR="000A6C2E" w:rsidRPr="00CB3954" w:rsidTr="00E81071">
        <w:tc>
          <w:tcPr>
            <w:tcW w:w="7904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Консультации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6</w:t>
            </w:r>
          </w:p>
        </w:tc>
      </w:tr>
      <w:tr w:rsidR="000A6C2E" w:rsidRPr="00CB3954" w:rsidTr="00E81071">
        <w:tc>
          <w:tcPr>
            <w:tcW w:w="7904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both"/>
              <w:rPr>
                <w:i/>
                <w:sz w:val="28"/>
                <w:szCs w:val="28"/>
              </w:rPr>
            </w:pPr>
            <w:r w:rsidRPr="00CB3954">
              <w:rPr>
                <w:i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6</w:t>
            </w:r>
          </w:p>
        </w:tc>
      </w:tr>
      <w:tr w:rsidR="000A6C2E" w:rsidRPr="00CB3954" w:rsidTr="00E81071">
        <w:trPr>
          <w:cnfStyle w:val="010000000000"/>
        </w:trPr>
        <w:tc>
          <w:tcPr>
            <w:cnfStyle w:val="000100000000"/>
            <w:tcW w:w="9704" w:type="dxa"/>
            <w:gridSpan w:val="2"/>
          </w:tcPr>
          <w:p w:rsidR="000A6C2E" w:rsidRPr="00CB3954" w:rsidRDefault="000A6C2E" w:rsidP="00E81071">
            <w:pPr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Промежуточная аттестация в форме экзамена</w:t>
            </w:r>
          </w:p>
        </w:tc>
      </w:tr>
    </w:tbl>
    <w:p w:rsidR="000A6C2E" w:rsidRPr="00CB3954" w:rsidRDefault="000A6C2E" w:rsidP="000A6C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6C2E" w:rsidRDefault="000A6C2E" w:rsidP="000A6C2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A6C2E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A6C2E" w:rsidSect="0074017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A6C2E" w:rsidRPr="00CB3954" w:rsidRDefault="000A6C2E" w:rsidP="000A6C2E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2.2. </w:t>
      </w: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8505"/>
        <w:gridCol w:w="1589"/>
        <w:gridCol w:w="1426"/>
        <w:gridCol w:w="6"/>
        <w:gridCol w:w="8"/>
      </w:tblGrid>
      <w:tr w:rsidR="000A6C2E" w:rsidRPr="00CB3954" w:rsidTr="00E81071">
        <w:trPr>
          <w:gridAfter w:val="1"/>
          <w:wAfter w:w="8" w:type="dxa"/>
          <w:trHeight w:val="650"/>
        </w:trPr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0A6C2E" w:rsidRPr="00CB3954" w:rsidTr="00E81071">
        <w:trPr>
          <w:gridAfter w:val="1"/>
          <w:wAfter w:w="8" w:type="dxa"/>
        </w:trPr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0A6C2E" w:rsidRPr="00CB3954" w:rsidTr="00E81071">
        <w:trPr>
          <w:gridAfter w:val="1"/>
          <w:wAfter w:w="8" w:type="dxa"/>
        </w:trPr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1. Введение.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 Физика- наука о природе.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 Цель физики. 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377"/>
        </w:trPr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2. Кинематика.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 Механическое движение.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 Относительность механического движения.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 Система отсчёта.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7 Основные механические величины.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работа№1-2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9,10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3. Динамика.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11 Основная задача динамики.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12 Сила. Масса.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13 Законы Ньютона.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14 Закон всемирного тяготения. Гравитационное поле.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 3-4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16-17 </w:t>
            </w:r>
            <w:r w:rsidRPr="00CB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18 Лабораторная работа №1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19 Импульс.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20 Закон сохранения импульса.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21 Реактивное движение.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22 Работа силы. Мощность.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работа№5-6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24,25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задач по теме «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26 Лабораторная работа №2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работа№7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27 Контрольная работа №1 по ра зделу «Механика»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29 Масса и размеры молекул. Броуновское движение.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30 Основное уравнение молекулярно – кинетической теории идеального газа.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31 Температура и ее измерения. Скорость молекул газа.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работа№8-9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33,34 Решение задач по теме «Основы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МКТ»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35 Лабораторная работа№3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</w:trPr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36 Внутренняя энергия.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38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39 Испарение и кипение. Насыщенный пар.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работа№10-11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43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Лабораторная работа№4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44 Лабораторная работа№5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работа№12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</w:trPr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46 Электростатика.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47 Электрический заряд и элементарные частицы. Закон сохранения электрического заряда.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50 Электроемкость. Конденсаторы.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работа№13-14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52.53 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54 Сила тока. Закон Ома для участка цепи. Сопротивление.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56 Работа и мощность тока.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работа№15-16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58,59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Лабораторная работа№6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61 Электрический ток в металлах.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62 Зависимость сопротивления от температуры.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p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n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переход.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64 Полупроводниковый диод. Транзистор.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65 Электрический ток в жидкостях.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работа№17-18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67.68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10. Магнитное поле. 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69 Взаимодействие токов.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70 Магнитное поле. Индукция магнитного поля.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71 Сила Ампера. Сила Лоренца. Магнитное свойство вещества.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работа№19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73 Электромагнитная индукция. Открытие электромагнитной индукции.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74 Правило Ленца. Магнитный ток.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75 Закон электромагнитной индукции. Вихревое электрическое поле.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76 Самоиндукция. Индуктивность.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работа№20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78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400"/>
                <w:tab w:val="center" w:pos="5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работа№21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  Колебания и волны.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80 Свободные колебания. Математический маятник.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81 Гармонические колебания. Амплитуда, период, частота и фаза колебаний.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82 Вынужденные колебания.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83 Резонанс. Автоколебания.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84 Продольные и поперечные волны.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85 Длина волны. Скорость распространения волны.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86 Звуковые волны.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87 Интерференция волн.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работа№22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90 Лабораторная работа№7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91 Свободные колебания в колебательном контуре.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92 Период свободных электрических колебаний. Вынужденные колебания.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93 Переменный электрический ток. Емкость и индуктивность в цепи   тока.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94 Резонанс в электрической цепи.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95 Генерирование электрической энергии. Трансформатор.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96 Передача электрической энергии. Электромагнитные волны. 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работа№23-24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98,99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5.  Оптика.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100 Электромагнитная теория света</w:t>
            </w: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Принцип Гюйгенса. Закон отражения света. Закон преломления света. 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102 Глаз, как оптическая система. Дефекты глаза, причины их возникновения и методы коррекции зрения.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работа№25-26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104-105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106 Лабораторная работа№8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107 Лабораторная работа№9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108 Лабораторная работа№10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109 Практическая работа№27</w:t>
            </w:r>
          </w:p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0A6C2E" w:rsidRPr="00CB3954" w:rsidRDefault="000A6C2E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15.Световые кванты.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 Световые кванты.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111 Тепловое излучение. Постоянная Планка. Фотоэффект. 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112 Уравнение Эйнштейна для фотоэффекта. 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работа№28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114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16. Атом и атомное ядро. 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115 Опыт и явление, подтверждающие сложность атома. Модель атома Резерфорда.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116 Квантовые постулаты Бора. Трудности теории Бора. Состав атомного ядра.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117 Изотопы. Ядерные силы. Энергия связи атомных ядер. 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118 Радиоактивность. Радиоактивные превращения атомных ядер.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119Альфа- распад, Бета – распад, Гамма- излучение. Закон радиоактивного распада.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120 Протонно-нейтронная модель ядра. Деление и синтез ядер. Ядерная </w:t>
            </w: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энергетика.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работа№29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121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работа№30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122 Контрольная работа № 6 по разделу «Квантовая физика»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A6C2E" w:rsidRPr="00CB3954" w:rsidTr="00E81071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A6C2E" w:rsidRPr="00CB3954" w:rsidTr="00E81071">
        <w:trPr>
          <w:gridAfter w:val="1"/>
          <w:wAfter w:w="8" w:type="dxa"/>
          <w:trHeight w:val="474"/>
        </w:trPr>
        <w:tc>
          <w:tcPr>
            <w:tcW w:w="3652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123,124 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 Эволюция и энергия горения звезд.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126,127 Возможные сценарии эволюции Вселенной.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128,129 Термоядерный синтез.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130Образование планетных систем.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131 Гипотеза происхождения Солнечной системы. Солнечная система.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132Влияния солнечной активности на Землю. Роль космических исследований, их научного и экономического значения.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133-138 Консультации</w:t>
            </w:r>
          </w:p>
          <w:p w:rsidR="000A6C2E" w:rsidRPr="00CB3954" w:rsidRDefault="000A6C2E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139-144 Экзамен</w:t>
            </w:r>
          </w:p>
        </w:tc>
        <w:tc>
          <w:tcPr>
            <w:tcW w:w="1589" w:type="dxa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A6C2E" w:rsidRPr="00CB3954" w:rsidTr="00E81071">
        <w:tblPrEx>
          <w:tblLook w:val="000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3015" w:type="dxa"/>
            <w:gridSpan w:val="2"/>
          </w:tcPr>
          <w:p w:rsidR="000A6C2E" w:rsidRPr="00CB3954" w:rsidRDefault="000A6C2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144</w:t>
            </w:r>
          </w:p>
        </w:tc>
      </w:tr>
    </w:tbl>
    <w:p w:rsidR="000A6C2E" w:rsidRPr="00CB3954" w:rsidRDefault="000A6C2E" w:rsidP="000A6C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C2E" w:rsidRPr="00CB3954" w:rsidRDefault="000A6C2E" w:rsidP="000A6C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C2E" w:rsidRPr="00CB3954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0A6C2E" w:rsidRPr="00CB3954" w:rsidRDefault="000A6C2E" w:rsidP="000A6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0A6C2E" w:rsidRPr="00CB3954" w:rsidRDefault="000A6C2E" w:rsidP="000A6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6C2E" w:rsidRPr="00CB3954" w:rsidRDefault="000A6C2E" w:rsidP="000A6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1. - ознакомительный (узнавание ранее изученных объектов, свойств);</w:t>
      </w:r>
    </w:p>
    <w:p w:rsidR="000A6C2E" w:rsidRPr="00CB3954" w:rsidRDefault="000A6C2E" w:rsidP="000A6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2. - репродуктивный (выполнение деятельности по образцу, инструкции или под руководством)</w:t>
      </w:r>
    </w:p>
    <w:p w:rsidR="000A6C2E" w:rsidRDefault="000A6C2E" w:rsidP="000A6C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3.- продуктивный (планирование и самостоятельное выполнение деятельности, решение проблемных задач</w:t>
      </w:r>
    </w:p>
    <w:p w:rsidR="000A6C2E" w:rsidRDefault="000A6C2E" w:rsidP="000A6C2E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:rsidR="000A6C2E" w:rsidRDefault="000A6C2E" w:rsidP="000A6C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0A6C2E" w:rsidSect="00CB3954">
          <w:footerReference w:type="even" r:id="rId9"/>
          <w:footerReference w:type="default" r:id="rId10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</w:p>
    <w:p w:rsidR="000A6C2E" w:rsidRDefault="000A6C2E" w:rsidP="000A6C2E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0A6C2E" w:rsidRPr="002D1C79" w:rsidRDefault="000A6C2E" w:rsidP="000A6C2E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0A6C2E" w:rsidRPr="002D1C79" w:rsidRDefault="000A6C2E" w:rsidP="000A6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«Физика». 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0A6C2E" w:rsidRPr="002D1C79" w:rsidRDefault="000A6C2E" w:rsidP="000A6C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0A6C2E" w:rsidRPr="002D1C79" w:rsidRDefault="000A6C2E" w:rsidP="000A6C2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0A6C2E" w:rsidRPr="002D1C79" w:rsidRDefault="000A6C2E" w:rsidP="000A6C2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0A6C2E" w:rsidRPr="002D1C79" w:rsidRDefault="000A6C2E" w:rsidP="000A6C2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0A6C2E" w:rsidRPr="002D1C79" w:rsidRDefault="000A6C2E" w:rsidP="000A6C2E">
      <w:pPr>
        <w:keepNext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3.2. Информационное обеспечение обучения</w:t>
      </w:r>
    </w:p>
    <w:p w:rsidR="000A6C2E" w:rsidRPr="002D1C79" w:rsidRDefault="000A6C2E" w:rsidP="000A6C2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1.Тарасов, О. М. Физика: учебное пособие / О. М. Тарасов. — Москва: ФОРУМ: ИНФРА-М, 2023. — 432 с. — (Профессиональное образование). - ISBN 978-5-91134-777-2. - Текст: электронный. - URL: </w:t>
      </w:r>
      <w:hyperlink r:id="rId11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https://znanium.com/catalog/product/1012153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Режим доступа: по подписке.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2.Пинский, А. А. Физика: учебник / А.А. Пинский, Г.Ю. Граковский; под общ. ред. Ю.И. Дика, Н.С. Пурышевой. — 4-е изд., испр. — Москва: ФОРУМ: ИНФРА-М, 2021. — 560 с. — (Cреднее профессиональное образование). - ISBN 978-5-00091-739-8. - Текст: электронный. - URL: </w:t>
      </w:r>
      <w:hyperlink r:id="rId12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https://znanium.com/catalog/product/1150311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Режим доступа: по подписке.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3.Дмитриева, Е. И. Физика в примерах и задачах: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Текст: электронный. - URL: </w:t>
      </w:r>
      <w:hyperlink r:id="rId13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https://znanium.com/catalog/product/1138798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– Режим доступа: по подписке.</w:t>
      </w:r>
    </w:p>
    <w:p w:rsidR="000A6C2E" w:rsidRPr="002D1C79" w:rsidRDefault="000A6C2E" w:rsidP="000A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4.Тарасов, О. М. Физика: лабораторные работы с вопросами и заданиями: учебное пособие / О.М. Тарасов. — 2-е изд., испр. и доп. — Москва : ФОРУМ : ИНФРА-М, 2022. — 97 с. — (Среднее профессиональное образование). - ISBN 978-5-00091-472-4. - Текст: электронный. - URL: </w:t>
      </w:r>
      <w:hyperlink r:id="rId14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https://znanium.com/catalog/product/1045712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Режим доступа: по подписке.</w:t>
      </w:r>
    </w:p>
    <w:p w:rsidR="000A6C2E" w:rsidRPr="002D1C79" w:rsidRDefault="000A6C2E" w:rsidP="000A6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Дополнительные источники: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Дмитриева В.Ф. Физика.-М.: «Академия»,2021г.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Касьянов В.А. Физика. 10 кл. –М. изд-во «Дрофа»,2021г.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Касьянов В.А. Физика. 11кл. –М.. изд-во  « Дрофа»,2021г.     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Демидченко В.И. 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Физика: учебник / В.И. Демидченко, И.В. Демидченко. — 6-е изд., перераб. И доп. — Москва: ИНФРА-М, 2022 (электронное издание)   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Пинский А.А. 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Физика: учебник / А.А. Пинский, Г.Ю. Граковский; под общ. Ред. Ю.И. Дика, Н.С. Пурышевой. — 4-е изд., испр. — М.: ФОРУМ: ИНФРА-М, 2022(электронное издание)</w:t>
      </w:r>
    </w:p>
    <w:p w:rsidR="000A6C2E" w:rsidRPr="002D1C79" w:rsidRDefault="000A6C2E" w:rsidP="000A6C2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Генденштейн Л.Э. Физика, 10 класс, базовый и углубленный уровни, задачник, учебно-методическое пособие.— М.: Бином. Лаборатория знаний,2021 (электронное издание)</w:t>
      </w:r>
    </w:p>
    <w:p w:rsidR="000A6C2E" w:rsidRPr="002D1C79" w:rsidRDefault="000A6C2E" w:rsidP="000A6C2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Интернет-ресурсы</w:t>
      </w:r>
    </w:p>
    <w:p w:rsidR="000A6C2E" w:rsidRPr="002D1C79" w:rsidRDefault="000A6C2E" w:rsidP="000A6C2E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  </w:t>
      </w:r>
      <w:hyperlink r:id="rId15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</w:p>
    <w:p w:rsidR="000A6C2E" w:rsidRPr="002D1C79" w:rsidRDefault="000A6C2E" w:rsidP="000A6C2E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Рособразования к информационным ресурсам </w:t>
      </w:r>
    </w:p>
    <w:p w:rsidR="000A6C2E" w:rsidRPr="002D1C79" w:rsidRDefault="000A6C2E" w:rsidP="000A6C2E">
      <w:pPr>
        <w:numPr>
          <w:ilvl w:val="0"/>
          <w:numId w:val="3"/>
        </w:num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0A6C2E" w:rsidRPr="002D1C79" w:rsidRDefault="000A6C2E" w:rsidP="000A6C2E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0A6C2E" w:rsidRPr="002D1C79" w:rsidRDefault="000A6C2E" w:rsidP="000A6C2E">
      <w:pPr>
        <w:numPr>
          <w:ilvl w:val="0"/>
          <w:numId w:val="3"/>
        </w:num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0A6C2E" w:rsidRPr="002D1C79" w:rsidRDefault="000A6C2E" w:rsidP="000A6C2E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0A6C2E" w:rsidRPr="002D1C79" w:rsidRDefault="001579DB" w:rsidP="000A6C2E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6" w:history="1">
        <w:r w:rsidR="000A6C2E"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www.fcior</w:t>
        </w:r>
      </w:hyperlink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.edu. ru (Федеральный центр информационно-образовательных ресурсов). </w:t>
      </w:r>
      <w:hyperlink r:id="rId17" w:history="1">
        <w:r w:rsidR="000A6C2E"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www.dic</w:t>
        </w:r>
      </w:hyperlink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Academic.ru (Академик. Словари и энциклопедии).  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booksgid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(Воок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sGide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 Электронная библиотека).</w:t>
      </w:r>
    </w:p>
    <w:p w:rsidR="000A6C2E" w:rsidRPr="002D1C79" w:rsidRDefault="000A6C2E" w:rsidP="000A6C2E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 globalteka. 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0A6C2E" w:rsidRPr="002D1C79" w:rsidRDefault="001579DB" w:rsidP="000A6C2E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8" w:history="1">
        <w:r w:rsidR="000A6C2E"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www.st-books</w:t>
        </w:r>
      </w:hyperlink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="000A6C2E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u (Лучшая учебная литература). </w:t>
      </w:r>
    </w:p>
    <w:p w:rsidR="000A6C2E" w:rsidRPr="002D1C79" w:rsidRDefault="000A6C2E" w:rsidP="000A6C2E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0A6C2E" w:rsidRPr="002D1C79" w:rsidRDefault="000A6C2E" w:rsidP="000A6C2E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www.alleng.ru/edu/phys.htm (Образовательные ресурсы Интернета — Физика). </w:t>
      </w:r>
    </w:p>
    <w:p w:rsidR="000A6C2E" w:rsidRPr="002D1C79" w:rsidRDefault="000A6C2E" w:rsidP="000A6C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Сервисы и инструменты: </w:t>
      </w:r>
    </w:p>
    <w:p w:rsidR="000A6C2E" w:rsidRPr="002D1C79" w:rsidRDefault="000A6C2E" w:rsidP="000A6C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0A6C2E" w:rsidRPr="002D1C79" w:rsidRDefault="000A6C2E" w:rsidP="000A6C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</w:t>
      </w:r>
      <w:hyperlink r:id="rId19" w:tgtFrame="_blank" w:history="1">
        <w:r w:rsidRPr="002D1C79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val="en-US" w:eastAsia="ru-RU"/>
          </w:rPr>
          <w:t>sferum.ru</w:t>
        </w:r>
      </w:hyperlink>
    </w:p>
    <w:p w:rsidR="000A6C2E" w:rsidRPr="0024467E" w:rsidRDefault="000A6C2E" w:rsidP="000A6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sectPr w:rsidR="000A6C2E" w:rsidRPr="0024467E" w:rsidSect="00CB3954">
          <w:pgSz w:w="11906" w:h="16838"/>
          <w:pgMar w:top="1134" w:right="851" w:bottom="851" w:left="851" w:header="709" w:footer="709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https://disk.yandex.ru</w:t>
      </w:r>
      <w:bookmarkStart w:id="0" w:name="_GoBack"/>
      <w:bookmarkEnd w:id="0"/>
    </w:p>
    <w:p w:rsidR="000A6C2E" w:rsidRPr="0024467E" w:rsidRDefault="000A6C2E" w:rsidP="000A6C2E">
      <w:pPr>
        <w:rPr>
          <w:lang w:val="en-US"/>
        </w:rPr>
      </w:pPr>
    </w:p>
    <w:p w:rsidR="002A7ED0" w:rsidRPr="000A6C2E" w:rsidRDefault="002A7ED0">
      <w:pPr>
        <w:rPr>
          <w:lang w:val="en-US"/>
        </w:rPr>
      </w:pPr>
    </w:p>
    <w:sectPr w:rsidR="002A7ED0" w:rsidRPr="000A6C2E" w:rsidSect="007D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245" w:rsidRDefault="001B2245" w:rsidP="001579DB">
      <w:pPr>
        <w:spacing w:after="0" w:line="240" w:lineRule="auto"/>
      </w:pPr>
      <w:r>
        <w:separator/>
      </w:r>
    </w:p>
  </w:endnote>
  <w:endnote w:type="continuationSeparator" w:id="1">
    <w:p w:rsidR="001B2245" w:rsidRDefault="001B2245" w:rsidP="0015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06543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2D1C79" w:rsidRPr="00740173" w:rsidRDefault="001579DB">
        <w:pPr>
          <w:pStyle w:val="a3"/>
          <w:jc w:val="right"/>
          <w:rPr>
            <w:rFonts w:ascii="Times New Roman" w:hAnsi="Times New Roman" w:cs="Times New Roman"/>
            <w:sz w:val="26"/>
            <w:szCs w:val="26"/>
          </w:rPr>
        </w:pPr>
        <w:r w:rsidRPr="0074017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0A6C2E" w:rsidRPr="0074017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74017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4467E">
          <w:rPr>
            <w:rFonts w:ascii="Times New Roman" w:hAnsi="Times New Roman" w:cs="Times New Roman"/>
            <w:noProof/>
            <w:sz w:val="26"/>
            <w:szCs w:val="26"/>
          </w:rPr>
          <w:t>7</w:t>
        </w:r>
        <w:r w:rsidRPr="0074017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2D1C79" w:rsidRDefault="001B224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C79" w:rsidRDefault="001579DB" w:rsidP="00CB395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A6C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1C79" w:rsidRDefault="001B2245" w:rsidP="00CB3954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C79" w:rsidRDefault="001579DB">
    <w:pPr>
      <w:pStyle w:val="a3"/>
      <w:jc w:val="right"/>
    </w:pPr>
    <w:r>
      <w:fldChar w:fldCharType="begin"/>
    </w:r>
    <w:r w:rsidR="000A6C2E">
      <w:instrText>PAGE   \* MERGEFORMAT</w:instrText>
    </w:r>
    <w:r>
      <w:fldChar w:fldCharType="separate"/>
    </w:r>
    <w:r w:rsidR="0024467E">
      <w:rPr>
        <w:noProof/>
      </w:rPr>
      <w:t>17</w:t>
    </w:r>
    <w:r>
      <w:rPr>
        <w:noProof/>
      </w:rPr>
      <w:fldChar w:fldCharType="end"/>
    </w:r>
  </w:p>
  <w:p w:rsidR="002D1C79" w:rsidRDefault="001B2245" w:rsidP="00CB395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245" w:rsidRDefault="001B2245" w:rsidP="001579DB">
      <w:pPr>
        <w:spacing w:after="0" w:line="240" w:lineRule="auto"/>
      </w:pPr>
      <w:r>
        <w:separator/>
      </w:r>
    </w:p>
  </w:footnote>
  <w:footnote w:type="continuationSeparator" w:id="1">
    <w:p w:rsidR="001B2245" w:rsidRDefault="001B2245" w:rsidP="00157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18D"/>
    <w:rsid w:val="000A6C2E"/>
    <w:rsid w:val="001579DB"/>
    <w:rsid w:val="001B2245"/>
    <w:rsid w:val="0024467E"/>
    <w:rsid w:val="002A7ED0"/>
    <w:rsid w:val="00D1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A6C2E"/>
  </w:style>
  <w:style w:type="table" w:styleId="1">
    <w:name w:val="Table Grid 1"/>
    <w:basedOn w:val="a1"/>
    <w:rsid w:val="000A6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5">
    <w:name w:val="page number"/>
    <w:basedOn w:val="a0"/>
    <w:rsid w:val="000A6C2E"/>
  </w:style>
  <w:style w:type="paragraph" w:styleId="a6">
    <w:name w:val="Balloon Text"/>
    <w:basedOn w:val="a"/>
    <w:link w:val="a7"/>
    <w:uiPriority w:val="99"/>
    <w:semiHidden/>
    <w:unhideWhenUsed/>
    <w:rsid w:val="000A6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3879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50311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21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sferum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457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3447</Words>
  <Characters>19649</Characters>
  <Application>Microsoft Office Word</Application>
  <DocSecurity>0</DocSecurity>
  <Lines>163</Lines>
  <Paragraphs>46</Paragraphs>
  <ScaleCrop>false</ScaleCrop>
  <Company/>
  <LinksUpToDate>false</LinksUpToDate>
  <CharactersWithSpaces>23050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2025-06-25T19:08:00Z</dcterms:created>
  <dcterms:modified xsi:type="dcterms:W3CDTF">2025-07-01T19:46:00Z</dcterms:modified>
</cp:coreProperties>
</file>